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18677" w14:textId="77777777" w:rsidR="00965D80" w:rsidRDefault="00EE7129">
      <w:pPr>
        <w:pStyle w:val="BodyText"/>
        <w:ind w:left="112" w:right="-44"/>
        <w:rPr>
          <w:rFonts w:ascii="Times New Roman"/>
        </w:rPr>
      </w:pPr>
      <w:r>
        <w:rPr>
          <w:rFonts w:ascii="Times New Roman"/>
          <w:noProof/>
        </w:rPr>
        <w:drawing>
          <wp:inline distT="0" distB="0" distL="0" distR="0" wp14:anchorId="72EA3228" wp14:editId="1D931FBF">
            <wp:extent cx="6468496" cy="64960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468496" cy="649604"/>
                    </a:xfrm>
                    <a:prstGeom prst="rect">
                      <a:avLst/>
                    </a:prstGeom>
                  </pic:spPr>
                </pic:pic>
              </a:graphicData>
            </a:graphic>
          </wp:inline>
        </w:drawing>
      </w:r>
    </w:p>
    <w:p w14:paraId="3F802F83" w14:textId="77777777" w:rsidR="00965D80" w:rsidRDefault="00EE7129">
      <w:pPr>
        <w:pStyle w:val="Title"/>
        <w:spacing w:before="35"/>
      </w:pPr>
      <w:r>
        <w:t>Team</w:t>
      </w:r>
      <w:r>
        <w:rPr>
          <w:spacing w:val="-8"/>
        </w:rPr>
        <w:t xml:space="preserve"> </w:t>
      </w:r>
      <w:r>
        <w:t>Grant</w:t>
      </w:r>
      <w:r>
        <w:rPr>
          <w:spacing w:val="-4"/>
        </w:rPr>
        <w:t xml:space="preserve"> Award</w:t>
      </w:r>
    </w:p>
    <w:p w14:paraId="33AB9BD8" w14:textId="5CE81891" w:rsidR="00965D80" w:rsidRDefault="00EE7129">
      <w:pPr>
        <w:pStyle w:val="Title"/>
      </w:pPr>
      <w:r>
        <w:t>202</w:t>
      </w:r>
      <w:r w:rsidR="0099410D">
        <w:t>6</w:t>
      </w:r>
      <w:r>
        <w:rPr>
          <w:spacing w:val="-14"/>
        </w:rPr>
        <w:t xml:space="preserve"> </w:t>
      </w:r>
      <w:r>
        <w:t>Patient</w:t>
      </w:r>
      <w:r>
        <w:rPr>
          <w:spacing w:val="-12"/>
        </w:rPr>
        <w:t xml:space="preserve"> </w:t>
      </w:r>
      <w:r>
        <w:t>Engagement</w:t>
      </w:r>
      <w:r>
        <w:rPr>
          <w:spacing w:val="-12"/>
        </w:rPr>
        <w:t xml:space="preserve"> </w:t>
      </w:r>
      <w:r>
        <w:rPr>
          <w:spacing w:val="-2"/>
        </w:rPr>
        <w:t>Module</w:t>
      </w:r>
    </w:p>
    <w:p w14:paraId="59866C7B" w14:textId="77777777" w:rsidR="00965D80" w:rsidRDefault="00965D80">
      <w:pPr>
        <w:pStyle w:val="BodyText"/>
        <w:spacing w:before="8"/>
        <w:rPr>
          <w:b/>
          <w:sz w:val="29"/>
        </w:rPr>
      </w:pPr>
    </w:p>
    <w:p w14:paraId="1EB97E62" w14:textId="574B4403" w:rsidR="00EE7129" w:rsidRPr="00642790" w:rsidRDefault="00EE7129" w:rsidP="00EE7129">
      <w:pPr>
        <w:pStyle w:val="BodyText"/>
        <w:spacing w:before="153"/>
        <w:ind w:left="212" w:right="785"/>
      </w:pPr>
      <w:r w:rsidRPr="00642790">
        <w:t>This document is intended to offer applicants a preview of the application form, including the required questions and associated word counts</w:t>
      </w:r>
      <w:r w:rsidR="005F4F06">
        <w:t xml:space="preserve"> </w:t>
      </w:r>
      <w:r w:rsidR="005F4F06">
        <w:t>(please note word counts may differ on the platform)</w:t>
      </w:r>
      <w:r w:rsidRPr="00642790">
        <w:t xml:space="preserve">. You can use this template to collaborate on your application offline, if that is your preferred method. </w:t>
      </w:r>
    </w:p>
    <w:p w14:paraId="4D3234EA" w14:textId="7E86F8AA" w:rsidR="00EE7129" w:rsidRPr="00642790" w:rsidRDefault="00EE7129" w:rsidP="00EE7129">
      <w:pPr>
        <w:pStyle w:val="BodyText"/>
        <w:spacing w:before="153"/>
        <w:ind w:left="212" w:right="785"/>
        <w:rPr>
          <w:b/>
          <w:bCs/>
        </w:rPr>
      </w:pPr>
      <w:r w:rsidRPr="00642790">
        <w:rPr>
          <w:b/>
          <w:bCs/>
          <w:highlight w:val="yellow"/>
        </w:rPr>
        <w:t xml:space="preserve">We will NOT accept this document for the </w:t>
      </w:r>
      <w:r w:rsidR="0099410D">
        <w:rPr>
          <w:b/>
          <w:bCs/>
          <w:highlight w:val="yellow"/>
        </w:rPr>
        <w:t>Team Grant</w:t>
      </w:r>
      <w:r w:rsidRPr="00642790">
        <w:rPr>
          <w:b/>
          <w:bCs/>
          <w:highlight w:val="yellow"/>
        </w:rPr>
        <w:t>. Applications MUST be entered and submitted online through the Survey Monkey Apply portal.</w:t>
      </w:r>
      <w:r w:rsidRPr="00642790">
        <w:rPr>
          <w:b/>
          <w:bCs/>
        </w:rPr>
        <w:t xml:space="preserve"> </w:t>
      </w:r>
    </w:p>
    <w:p w14:paraId="3AD3080B" w14:textId="77777777" w:rsidR="00965D80" w:rsidRDefault="00965D80">
      <w:pPr>
        <w:pStyle w:val="BodyText"/>
        <w:spacing w:before="9"/>
        <w:rPr>
          <w:sz w:val="24"/>
        </w:rPr>
      </w:pPr>
    </w:p>
    <w:p w14:paraId="4CE86F8D" w14:textId="77777777" w:rsidR="00965D80" w:rsidRDefault="00EE7129">
      <w:pPr>
        <w:pStyle w:val="Heading1"/>
        <w:numPr>
          <w:ilvl w:val="0"/>
          <w:numId w:val="1"/>
        </w:numPr>
        <w:tabs>
          <w:tab w:val="left" w:pos="1000"/>
        </w:tabs>
      </w:pPr>
      <w:r>
        <w:t>Lay</w:t>
      </w:r>
      <w:r>
        <w:rPr>
          <w:spacing w:val="-4"/>
        </w:rPr>
        <w:t xml:space="preserve"> </w:t>
      </w:r>
      <w:r>
        <w:rPr>
          <w:spacing w:val="-2"/>
        </w:rPr>
        <w:t>Summary</w:t>
      </w:r>
    </w:p>
    <w:p w14:paraId="0C0C6119" w14:textId="4EB5F56F" w:rsidR="00965D80" w:rsidRDefault="00EE7129">
      <w:pPr>
        <w:pStyle w:val="BodyText"/>
        <w:spacing w:before="83" w:line="276" w:lineRule="auto"/>
        <w:ind w:left="280" w:right="1435"/>
      </w:pPr>
      <w:r>
        <w:t>Provide</w:t>
      </w:r>
      <w:r>
        <w:rPr>
          <w:spacing w:val="-2"/>
        </w:rPr>
        <w:t xml:space="preserve"> </w:t>
      </w:r>
      <w:r>
        <w:t>a</w:t>
      </w:r>
      <w:r>
        <w:rPr>
          <w:spacing w:val="-2"/>
        </w:rPr>
        <w:t xml:space="preserve"> </w:t>
      </w:r>
      <w:r>
        <w:t>lay</w:t>
      </w:r>
      <w:r>
        <w:rPr>
          <w:spacing w:val="-2"/>
        </w:rPr>
        <w:t xml:space="preserve"> </w:t>
      </w:r>
      <w:r>
        <w:t>summary</w:t>
      </w:r>
      <w:r>
        <w:rPr>
          <w:spacing w:val="-2"/>
        </w:rPr>
        <w:t xml:space="preserve"> </w:t>
      </w:r>
      <w:r>
        <w:t>that</w:t>
      </w:r>
      <w:r>
        <w:rPr>
          <w:spacing w:val="-2"/>
        </w:rPr>
        <w:t xml:space="preserve"> </w:t>
      </w:r>
      <w:r>
        <w:t>offers</w:t>
      </w:r>
      <w:r>
        <w:rPr>
          <w:spacing w:val="-2"/>
        </w:rPr>
        <w:t xml:space="preserve"> </w:t>
      </w:r>
      <w:r>
        <w:t>a</w:t>
      </w:r>
      <w:r>
        <w:rPr>
          <w:spacing w:val="-2"/>
        </w:rPr>
        <w:t xml:space="preserve"> </w:t>
      </w:r>
      <w:r>
        <w:t>description</w:t>
      </w:r>
      <w:r>
        <w:rPr>
          <w:spacing w:val="-2"/>
        </w:rPr>
        <w:t xml:space="preserve"> </w:t>
      </w:r>
      <w:r>
        <w:t>for</w:t>
      </w:r>
      <w:r>
        <w:rPr>
          <w:spacing w:val="-2"/>
        </w:rPr>
        <w:t xml:space="preserve"> </w:t>
      </w:r>
      <w:r>
        <w:t>why</w:t>
      </w:r>
      <w:r>
        <w:rPr>
          <w:spacing w:val="-2"/>
        </w:rPr>
        <w:t xml:space="preserve"> </w:t>
      </w:r>
      <w:r>
        <w:t>the</w:t>
      </w:r>
      <w:r>
        <w:rPr>
          <w:spacing w:val="-2"/>
        </w:rPr>
        <w:t xml:space="preserve"> </w:t>
      </w:r>
      <w:r>
        <w:t>research</w:t>
      </w:r>
      <w:r>
        <w:rPr>
          <w:spacing w:val="-2"/>
        </w:rPr>
        <w:t xml:space="preserve"> </w:t>
      </w:r>
      <w:r>
        <w:t>is</w:t>
      </w:r>
      <w:r>
        <w:rPr>
          <w:spacing w:val="-2"/>
        </w:rPr>
        <w:t xml:space="preserve"> </w:t>
      </w:r>
      <w:r>
        <w:t>being</w:t>
      </w:r>
      <w:r>
        <w:rPr>
          <w:spacing w:val="-2"/>
        </w:rPr>
        <w:t xml:space="preserve"> </w:t>
      </w:r>
      <w:r>
        <w:t>done,</w:t>
      </w:r>
      <w:r>
        <w:rPr>
          <w:spacing w:val="-2"/>
        </w:rPr>
        <w:t xml:space="preserve"> </w:t>
      </w:r>
      <w:r>
        <w:t>what</w:t>
      </w:r>
      <w:r>
        <w:rPr>
          <w:spacing w:val="-2"/>
        </w:rPr>
        <w:t xml:space="preserve"> </w:t>
      </w:r>
      <w:r>
        <w:t>you</w:t>
      </w:r>
      <w:r>
        <w:rPr>
          <w:spacing w:val="-2"/>
        </w:rPr>
        <w:t xml:space="preserve"> </w:t>
      </w:r>
      <w:r>
        <w:t>are trying to achieve, how you intend to conduct the research, and what you expect to find. The summary should include a statement for how engagement of patients as partners in your research will contribute to the uptake of your research and improvements in patient care or services within VCH. The summary should be free of jargon, technical or undefined scientific terms, and be presented in a manner that can be easily understood by someone with no prior knowledge of the subject [</w:t>
      </w:r>
      <w:proofErr w:type="gramStart"/>
      <w:r w:rsidR="0099410D">
        <w:t>200 word</w:t>
      </w:r>
      <w:proofErr w:type="gramEnd"/>
      <w:r w:rsidR="0099410D">
        <w:t xml:space="preserve"> maximum</w:t>
      </w:r>
      <w:r>
        <w:t>].</w:t>
      </w:r>
    </w:p>
    <w:p w14:paraId="51F5ACA3" w14:textId="77777777" w:rsidR="00965D80" w:rsidRDefault="005F4F06">
      <w:pPr>
        <w:pStyle w:val="BodyText"/>
        <w:spacing w:before="1"/>
        <w:rPr>
          <w:sz w:val="17"/>
        </w:rPr>
      </w:pPr>
      <w:r>
        <w:pict w14:anchorId="30359590">
          <v:rect id="docshape1" o:spid="_x0000_s1028" style="position:absolute;margin-left:1in;margin-top:11pt;width:438.75pt;height:300.8pt;z-index:-15728640;mso-wrap-distance-left:0;mso-wrap-distance-right:0;mso-position-horizontal-relative:page" filled="f" strokeweight=".15664mm">
            <w10:wrap type="topAndBottom" anchorx="page"/>
          </v:rect>
        </w:pict>
      </w:r>
    </w:p>
    <w:p w14:paraId="58ECB7AA" w14:textId="77777777" w:rsidR="00965D80" w:rsidRDefault="00965D80">
      <w:pPr>
        <w:rPr>
          <w:sz w:val="17"/>
        </w:rPr>
        <w:sectPr w:rsidR="00965D80">
          <w:type w:val="continuous"/>
          <w:pgSz w:w="12240" w:h="15840"/>
          <w:pgMar w:top="380" w:right="780" w:bottom="280" w:left="1160" w:header="720" w:footer="720" w:gutter="0"/>
          <w:cols w:space="720"/>
        </w:sectPr>
      </w:pPr>
    </w:p>
    <w:p w14:paraId="0C4ED56B" w14:textId="77777777" w:rsidR="00965D80" w:rsidRDefault="00965D80">
      <w:pPr>
        <w:pStyle w:val="BodyText"/>
      </w:pPr>
    </w:p>
    <w:p w14:paraId="475E297C" w14:textId="77777777" w:rsidR="00965D80" w:rsidRDefault="00965D80">
      <w:pPr>
        <w:pStyle w:val="BodyText"/>
        <w:spacing w:before="9"/>
        <w:rPr>
          <w:sz w:val="16"/>
        </w:rPr>
      </w:pPr>
    </w:p>
    <w:p w14:paraId="026A5C0F" w14:textId="77777777" w:rsidR="00965D80" w:rsidRDefault="00EE7129">
      <w:pPr>
        <w:pStyle w:val="Heading1"/>
        <w:numPr>
          <w:ilvl w:val="0"/>
          <w:numId w:val="1"/>
        </w:numPr>
        <w:tabs>
          <w:tab w:val="left" w:pos="1000"/>
        </w:tabs>
        <w:spacing w:before="93"/>
        <w:ind w:hanging="361"/>
      </w:pPr>
      <w:r>
        <w:t>Patient</w:t>
      </w:r>
      <w:r>
        <w:rPr>
          <w:spacing w:val="-9"/>
        </w:rPr>
        <w:t xml:space="preserve"> </w:t>
      </w:r>
      <w:r>
        <w:t>Engagement</w:t>
      </w:r>
      <w:r>
        <w:rPr>
          <w:spacing w:val="-6"/>
        </w:rPr>
        <w:t xml:space="preserve"> </w:t>
      </w:r>
      <w:r>
        <w:rPr>
          <w:spacing w:val="-2"/>
        </w:rPr>
        <w:t>Objectives</w:t>
      </w:r>
    </w:p>
    <w:p w14:paraId="455A4F0A" w14:textId="4A8C30D9" w:rsidR="00965D80" w:rsidRDefault="00EE7129">
      <w:pPr>
        <w:pStyle w:val="BodyText"/>
        <w:spacing w:before="42" w:line="276" w:lineRule="auto"/>
        <w:ind w:left="280" w:right="1509"/>
      </w:pPr>
      <w:r>
        <w:t>Provide</w:t>
      </w:r>
      <w:r>
        <w:rPr>
          <w:spacing w:val="-4"/>
        </w:rPr>
        <w:t xml:space="preserve"> </w:t>
      </w:r>
      <w:r>
        <w:t>a</w:t>
      </w:r>
      <w:r>
        <w:rPr>
          <w:spacing w:val="-4"/>
        </w:rPr>
        <w:t xml:space="preserve"> </w:t>
      </w:r>
      <w:r>
        <w:t>brief</w:t>
      </w:r>
      <w:r>
        <w:rPr>
          <w:spacing w:val="-4"/>
        </w:rPr>
        <w:t xml:space="preserve"> </w:t>
      </w:r>
      <w:r>
        <w:t>summary</w:t>
      </w:r>
      <w:r>
        <w:rPr>
          <w:spacing w:val="-4"/>
        </w:rPr>
        <w:t xml:space="preserve"> </w:t>
      </w:r>
      <w:r>
        <w:t>of</w:t>
      </w:r>
      <w:r>
        <w:rPr>
          <w:spacing w:val="-4"/>
        </w:rPr>
        <w:t xml:space="preserve"> </w:t>
      </w:r>
      <w:r>
        <w:t>your</w:t>
      </w:r>
      <w:r>
        <w:rPr>
          <w:spacing w:val="-4"/>
        </w:rPr>
        <w:t xml:space="preserve"> </w:t>
      </w:r>
      <w:r>
        <w:t>objective(s)</w:t>
      </w:r>
      <w:r>
        <w:rPr>
          <w:spacing w:val="-4"/>
        </w:rPr>
        <w:t xml:space="preserve"> </w:t>
      </w:r>
      <w:r>
        <w:t>for</w:t>
      </w:r>
      <w:r>
        <w:rPr>
          <w:spacing w:val="-4"/>
        </w:rPr>
        <w:t xml:space="preserve"> </w:t>
      </w:r>
      <w:r>
        <w:t>doing</w:t>
      </w:r>
      <w:r>
        <w:rPr>
          <w:spacing w:val="-4"/>
        </w:rPr>
        <w:t xml:space="preserve"> </w:t>
      </w:r>
      <w:r>
        <w:t>patient</w:t>
      </w:r>
      <w:r>
        <w:rPr>
          <w:spacing w:val="-4"/>
        </w:rPr>
        <w:t xml:space="preserve"> </w:t>
      </w:r>
      <w:r>
        <w:t>engagement</w:t>
      </w:r>
      <w:r>
        <w:rPr>
          <w:spacing w:val="-4"/>
        </w:rPr>
        <w:t xml:space="preserve"> </w:t>
      </w:r>
      <w:r>
        <w:t>and</w:t>
      </w:r>
      <w:r>
        <w:rPr>
          <w:spacing w:val="-4"/>
        </w:rPr>
        <w:t xml:space="preserve"> </w:t>
      </w:r>
      <w:r>
        <w:t>describe</w:t>
      </w:r>
      <w:r>
        <w:rPr>
          <w:spacing w:val="-4"/>
        </w:rPr>
        <w:t xml:space="preserve"> </w:t>
      </w:r>
      <w:r>
        <w:t>how your research project will benefit from patient engagement [</w:t>
      </w:r>
      <w:proofErr w:type="gramStart"/>
      <w:r w:rsidR="0099410D">
        <w:t>200 word</w:t>
      </w:r>
      <w:proofErr w:type="gramEnd"/>
      <w:r w:rsidR="0099410D">
        <w:t xml:space="preserve"> maximum</w:t>
      </w:r>
      <w:r>
        <w:t>].</w:t>
      </w:r>
    </w:p>
    <w:p w14:paraId="34971731" w14:textId="77777777" w:rsidR="00965D80" w:rsidRDefault="005F4F06">
      <w:pPr>
        <w:pStyle w:val="BodyText"/>
        <w:spacing w:before="1"/>
        <w:rPr>
          <w:sz w:val="9"/>
        </w:rPr>
      </w:pPr>
      <w:r>
        <w:pict w14:anchorId="12B7917A">
          <v:rect id="docshape3" o:spid="_x0000_s1027" style="position:absolute;margin-left:72.65pt;margin-top:6.4pt;width:460.5pt;height:326.1pt;z-index:-15728128;mso-wrap-distance-left:0;mso-wrap-distance-right:0;mso-position-horizontal-relative:page" filled="f" strokeweight=".14236mm">
            <w10:wrap type="topAndBottom" anchorx="page"/>
          </v:rect>
        </w:pict>
      </w:r>
    </w:p>
    <w:p w14:paraId="23617424" w14:textId="77777777" w:rsidR="00965D80" w:rsidRDefault="00965D80">
      <w:pPr>
        <w:rPr>
          <w:sz w:val="9"/>
        </w:rPr>
        <w:sectPr w:rsidR="00965D80">
          <w:headerReference w:type="default" r:id="rId8"/>
          <w:pgSz w:w="12240" w:h="15840"/>
          <w:pgMar w:top="900" w:right="780" w:bottom="280" w:left="1160" w:header="300" w:footer="0" w:gutter="0"/>
          <w:cols w:space="720"/>
        </w:sectPr>
      </w:pPr>
    </w:p>
    <w:p w14:paraId="6CB14B8A" w14:textId="77777777" w:rsidR="00965D80" w:rsidRDefault="00965D80">
      <w:pPr>
        <w:pStyle w:val="BodyText"/>
      </w:pPr>
    </w:p>
    <w:p w14:paraId="68ABCB64" w14:textId="77777777" w:rsidR="00965D80" w:rsidRDefault="00965D80">
      <w:pPr>
        <w:pStyle w:val="BodyText"/>
        <w:spacing w:before="7"/>
        <w:rPr>
          <w:sz w:val="22"/>
        </w:rPr>
      </w:pPr>
    </w:p>
    <w:p w14:paraId="21A6A8A7" w14:textId="77777777" w:rsidR="00965D80" w:rsidRDefault="00EE7129">
      <w:pPr>
        <w:pStyle w:val="Heading1"/>
        <w:numPr>
          <w:ilvl w:val="0"/>
          <w:numId w:val="1"/>
        </w:numPr>
        <w:tabs>
          <w:tab w:val="left" w:pos="1000"/>
        </w:tabs>
      </w:pPr>
      <w:r>
        <w:t>Patient</w:t>
      </w:r>
      <w:r>
        <w:rPr>
          <w:spacing w:val="-8"/>
        </w:rPr>
        <w:t xml:space="preserve"> </w:t>
      </w:r>
      <w:r>
        <w:t>Engagement</w:t>
      </w:r>
      <w:r>
        <w:rPr>
          <w:spacing w:val="-7"/>
        </w:rPr>
        <w:t xml:space="preserve"> </w:t>
      </w:r>
      <w:r>
        <w:rPr>
          <w:spacing w:val="-4"/>
        </w:rPr>
        <w:t>Plan</w:t>
      </w:r>
    </w:p>
    <w:p w14:paraId="11A0C2AC" w14:textId="604CFCA8" w:rsidR="00965D80" w:rsidRDefault="00EE7129">
      <w:pPr>
        <w:pStyle w:val="BodyText"/>
        <w:spacing w:before="102" w:line="276" w:lineRule="auto"/>
        <w:ind w:left="279" w:right="972"/>
      </w:pPr>
      <w:r>
        <w:t>Provide</w:t>
      </w:r>
      <w:r>
        <w:rPr>
          <w:spacing w:val="-3"/>
        </w:rPr>
        <w:t xml:space="preserve"> </w:t>
      </w:r>
      <w:r>
        <w:t>a</w:t>
      </w:r>
      <w:r>
        <w:rPr>
          <w:spacing w:val="-3"/>
        </w:rPr>
        <w:t xml:space="preserve"> </w:t>
      </w:r>
      <w:r>
        <w:t>concise</w:t>
      </w:r>
      <w:r>
        <w:rPr>
          <w:spacing w:val="-3"/>
        </w:rPr>
        <w:t xml:space="preserve"> </w:t>
      </w:r>
      <w:r>
        <w:t>overview</w:t>
      </w:r>
      <w:r>
        <w:rPr>
          <w:spacing w:val="-3"/>
        </w:rPr>
        <w:t xml:space="preserve"> </w:t>
      </w:r>
      <w:r>
        <w:t>of</w:t>
      </w:r>
      <w:r>
        <w:rPr>
          <w:spacing w:val="-3"/>
        </w:rPr>
        <w:t xml:space="preserve"> </w:t>
      </w:r>
      <w:r>
        <w:t>your</w:t>
      </w:r>
      <w:r>
        <w:rPr>
          <w:spacing w:val="-3"/>
        </w:rPr>
        <w:t xml:space="preserve"> </w:t>
      </w:r>
      <w:r>
        <w:t>patient</w:t>
      </w:r>
      <w:r>
        <w:rPr>
          <w:spacing w:val="-3"/>
        </w:rPr>
        <w:t xml:space="preserve"> </w:t>
      </w:r>
      <w:r>
        <w:t>engagement</w:t>
      </w:r>
      <w:r>
        <w:rPr>
          <w:spacing w:val="-3"/>
        </w:rPr>
        <w:t xml:space="preserve"> </w:t>
      </w:r>
      <w:r>
        <w:t>plan</w:t>
      </w:r>
      <w:r>
        <w:rPr>
          <w:spacing w:val="-3"/>
        </w:rPr>
        <w:t xml:space="preserve"> </w:t>
      </w:r>
      <w:r>
        <w:t>for</w:t>
      </w:r>
      <w:r>
        <w:rPr>
          <w:spacing w:val="-3"/>
        </w:rPr>
        <w:t xml:space="preserve"> </w:t>
      </w:r>
      <w:r>
        <w:t>your</w:t>
      </w:r>
      <w:r>
        <w:rPr>
          <w:spacing w:val="-3"/>
        </w:rPr>
        <w:t xml:space="preserve"> </w:t>
      </w:r>
      <w:r>
        <w:t>project.</w:t>
      </w:r>
      <w:r>
        <w:rPr>
          <w:spacing w:val="-3"/>
        </w:rPr>
        <w:t xml:space="preserve"> </w:t>
      </w:r>
      <w:r>
        <w:t>Refer</w:t>
      </w:r>
      <w:r>
        <w:rPr>
          <w:spacing w:val="-3"/>
        </w:rPr>
        <w:t xml:space="preserve"> </w:t>
      </w:r>
      <w:r>
        <w:t>to</w:t>
      </w:r>
      <w:r>
        <w:rPr>
          <w:spacing w:val="-3"/>
        </w:rPr>
        <w:t xml:space="preserve"> </w:t>
      </w:r>
      <w:r>
        <w:t>the</w:t>
      </w:r>
      <w:r>
        <w:rPr>
          <w:spacing w:val="-3"/>
        </w:rPr>
        <w:t xml:space="preserve"> </w:t>
      </w:r>
      <w:r>
        <w:t>award instructions for more details on completing this section [</w:t>
      </w:r>
      <w:proofErr w:type="gramStart"/>
      <w:r w:rsidR="0099410D">
        <w:t>300 word</w:t>
      </w:r>
      <w:proofErr w:type="gramEnd"/>
      <w:r w:rsidR="0099410D">
        <w:t xml:space="preserve"> maximum</w:t>
      </w:r>
      <w:r>
        <w:t>].</w:t>
      </w:r>
    </w:p>
    <w:p w14:paraId="5F58F635" w14:textId="77777777" w:rsidR="00965D80" w:rsidRDefault="005F4F06">
      <w:pPr>
        <w:pStyle w:val="BodyText"/>
        <w:spacing w:before="1"/>
        <w:rPr>
          <w:sz w:val="10"/>
        </w:rPr>
      </w:pPr>
      <w:r>
        <w:pict w14:anchorId="2754B8D5">
          <v:rect id="docshape4" o:spid="_x0000_s1026" style="position:absolute;margin-left:72.65pt;margin-top:7pt;width:460.5pt;height:591.55pt;z-index:-15727616;mso-wrap-distance-left:0;mso-wrap-distance-right:0;mso-position-horizontal-relative:page" filled="f" strokeweight=".22789mm">
            <w10:wrap type="topAndBottom" anchorx="page"/>
          </v:rect>
        </w:pict>
      </w:r>
    </w:p>
    <w:sectPr w:rsidR="00965D80">
      <w:pgSz w:w="12240" w:h="15840"/>
      <w:pgMar w:top="940" w:right="780" w:bottom="280" w:left="1160" w:header="30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C61BB" w14:textId="77777777" w:rsidR="00911057" w:rsidRDefault="00EE7129">
      <w:r>
        <w:separator/>
      </w:r>
    </w:p>
  </w:endnote>
  <w:endnote w:type="continuationSeparator" w:id="0">
    <w:p w14:paraId="0BB73F01" w14:textId="77777777" w:rsidR="00911057" w:rsidRDefault="00EE7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3901A" w14:textId="77777777" w:rsidR="00911057" w:rsidRDefault="00EE7129">
      <w:r>
        <w:separator/>
      </w:r>
    </w:p>
  </w:footnote>
  <w:footnote w:type="continuationSeparator" w:id="0">
    <w:p w14:paraId="30A2F30D" w14:textId="77777777" w:rsidR="00911057" w:rsidRDefault="00EE7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92824" w14:textId="77777777" w:rsidR="00965D80" w:rsidRDefault="005F4F06">
    <w:pPr>
      <w:pStyle w:val="BodyText"/>
      <w:spacing w:line="14" w:lineRule="auto"/>
    </w:pPr>
    <w:r>
      <w:pict w14:anchorId="3F8984FA">
        <v:shapetype id="_x0000_t202" coordsize="21600,21600" o:spt="202" path="m,l,21600r21600,l21600,xe">
          <v:stroke joinstyle="miter"/>
          <v:path gradientshapeok="t" o:connecttype="rect"/>
        </v:shapetype>
        <v:shape id="docshape2" o:spid="_x0000_s2049" type="#_x0000_t202" style="position:absolute;margin-left:69.95pt;margin-top:14pt;width:63.1pt;height:33pt;z-index:-251658752;mso-position-horizontal-relative:page;mso-position-vertical-relative:page" filled="f" stroked="f">
          <v:textbox inset="0,0,0,0">
            <w:txbxContent>
              <w:p w14:paraId="19BF4F14" w14:textId="77777777" w:rsidR="00965D80" w:rsidRDefault="00EE7129">
                <w:pPr>
                  <w:spacing w:before="13"/>
                  <w:ind w:left="67"/>
                </w:pPr>
                <w:r>
                  <w:t>PI</w:t>
                </w:r>
                <w:r>
                  <w:rPr>
                    <w:spacing w:val="-2"/>
                  </w:rPr>
                  <w:t xml:space="preserve"> Name:</w:t>
                </w:r>
              </w:p>
              <w:p w14:paraId="5B496717" w14:textId="77777777" w:rsidR="00965D80" w:rsidRDefault="00EE7129">
                <w:pPr>
                  <w:spacing w:before="120"/>
                  <w:ind w:left="20"/>
                </w:pPr>
                <w:r>
                  <w:t>Project</w:t>
                </w:r>
                <w:r>
                  <w:rPr>
                    <w:spacing w:val="-7"/>
                  </w:rPr>
                  <w:t xml:space="preserve"> </w:t>
                </w:r>
                <w:r>
                  <w:rPr>
                    <w:spacing w:val="-2"/>
                  </w:rPr>
                  <w:t>Title: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36743"/>
    <w:multiLevelType w:val="hybridMultilevel"/>
    <w:tmpl w:val="98186B3E"/>
    <w:lvl w:ilvl="0" w:tplc="BBEE4026">
      <w:start w:val="1"/>
      <w:numFmt w:val="decimal"/>
      <w:lvlText w:val="%1."/>
      <w:lvlJc w:val="left"/>
      <w:pPr>
        <w:ind w:left="999" w:hanging="360"/>
        <w:jc w:val="left"/>
      </w:pPr>
      <w:rPr>
        <w:rFonts w:ascii="Arial" w:eastAsia="Arial" w:hAnsi="Arial" w:cs="Arial" w:hint="default"/>
        <w:b/>
        <w:bCs/>
        <w:i w:val="0"/>
        <w:iCs w:val="0"/>
        <w:spacing w:val="-1"/>
        <w:w w:val="100"/>
        <w:sz w:val="22"/>
        <w:szCs w:val="22"/>
        <w:lang w:val="en-US" w:eastAsia="en-US" w:bidi="ar-SA"/>
      </w:rPr>
    </w:lvl>
    <w:lvl w:ilvl="1" w:tplc="4A146FA2">
      <w:numFmt w:val="bullet"/>
      <w:lvlText w:val="•"/>
      <w:lvlJc w:val="left"/>
      <w:pPr>
        <w:ind w:left="1930" w:hanging="360"/>
      </w:pPr>
      <w:rPr>
        <w:rFonts w:hint="default"/>
        <w:lang w:val="en-US" w:eastAsia="en-US" w:bidi="ar-SA"/>
      </w:rPr>
    </w:lvl>
    <w:lvl w:ilvl="2" w:tplc="12FC91D4">
      <w:numFmt w:val="bullet"/>
      <w:lvlText w:val="•"/>
      <w:lvlJc w:val="left"/>
      <w:pPr>
        <w:ind w:left="2860" w:hanging="360"/>
      </w:pPr>
      <w:rPr>
        <w:rFonts w:hint="default"/>
        <w:lang w:val="en-US" w:eastAsia="en-US" w:bidi="ar-SA"/>
      </w:rPr>
    </w:lvl>
    <w:lvl w:ilvl="3" w:tplc="E1F40A66">
      <w:numFmt w:val="bullet"/>
      <w:lvlText w:val="•"/>
      <w:lvlJc w:val="left"/>
      <w:pPr>
        <w:ind w:left="3790" w:hanging="360"/>
      </w:pPr>
      <w:rPr>
        <w:rFonts w:hint="default"/>
        <w:lang w:val="en-US" w:eastAsia="en-US" w:bidi="ar-SA"/>
      </w:rPr>
    </w:lvl>
    <w:lvl w:ilvl="4" w:tplc="376EE52C">
      <w:numFmt w:val="bullet"/>
      <w:lvlText w:val="•"/>
      <w:lvlJc w:val="left"/>
      <w:pPr>
        <w:ind w:left="4720" w:hanging="360"/>
      </w:pPr>
      <w:rPr>
        <w:rFonts w:hint="default"/>
        <w:lang w:val="en-US" w:eastAsia="en-US" w:bidi="ar-SA"/>
      </w:rPr>
    </w:lvl>
    <w:lvl w:ilvl="5" w:tplc="75128EDE">
      <w:numFmt w:val="bullet"/>
      <w:lvlText w:val="•"/>
      <w:lvlJc w:val="left"/>
      <w:pPr>
        <w:ind w:left="5650" w:hanging="360"/>
      </w:pPr>
      <w:rPr>
        <w:rFonts w:hint="default"/>
        <w:lang w:val="en-US" w:eastAsia="en-US" w:bidi="ar-SA"/>
      </w:rPr>
    </w:lvl>
    <w:lvl w:ilvl="6" w:tplc="873A31D8">
      <w:numFmt w:val="bullet"/>
      <w:lvlText w:val="•"/>
      <w:lvlJc w:val="left"/>
      <w:pPr>
        <w:ind w:left="6580" w:hanging="360"/>
      </w:pPr>
      <w:rPr>
        <w:rFonts w:hint="default"/>
        <w:lang w:val="en-US" w:eastAsia="en-US" w:bidi="ar-SA"/>
      </w:rPr>
    </w:lvl>
    <w:lvl w:ilvl="7" w:tplc="7B62EE7A">
      <w:numFmt w:val="bullet"/>
      <w:lvlText w:val="•"/>
      <w:lvlJc w:val="left"/>
      <w:pPr>
        <w:ind w:left="7510" w:hanging="360"/>
      </w:pPr>
      <w:rPr>
        <w:rFonts w:hint="default"/>
        <w:lang w:val="en-US" w:eastAsia="en-US" w:bidi="ar-SA"/>
      </w:rPr>
    </w:lvl>
    <w:lvl w:ilvl="8" w:tplc="69C66B96">
      <w:numFmt w:val="bullet"/>
      <w:lvlText w:val="•"/>
      <w:lvlJc w:val="left"/>
      <w:pPr>
        <w:ind w:left="8440" w:hanging="360"/>
      </w:pPr>
      <w:rPr>
        <w:rFonts w:hint="default"/>
        <w:lang w:val="en-US" w:eastAsia="en-US" w:bidi="ar-SA"/>
      </w:rPr>
    </w:lvl>
  </w:abstractNum>
  <w:num w:numId="1" w16cid:durableId="1202667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65D80"/>
    <w:rsid w:val="005F4F06"/>
    <w:rsid w:val="00857C58"/>
    <w:rsid w:val="00911057"/>
    <w:rsid w:val="00957A27"/>
    <w:rsid w:val="00965D80"/>
    <w:rsid w:val="0099410D"/>
    <w:rsid w:val="00EE7129"/>
    <w:rsid w:val="00F848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D3EF576"/>
  <w15:docId w15:val="{BB95B090-87E1-4FC5-AECC-0519601C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99" w:hanging="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line="322" w:lineRule="exact"/>
      <w:ind w:left="3117" w:right="2743"/>
      <w:jc w:val="center"/>
    </w:pPr>
    <w:rPr>
      <w:b/>
      <w:bCs/>
      <w:sz w:val="28"/>
      <w:szCs w:val="28"/>
    </w:rPr>
  </w:style>
  <w:style w:type="paragraph" w:styleId="ListParagraph">
    <w:name w:val="List Paragraph"/>
    <w:basedOn w:val="Normal"/>
    <w:uiPriority w:val="1"/>
    <w:qFormat/>
    <w:pPr>
      <w:ind w:left="999"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EE7129"/>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225</Words>
  <Characters>1288</Characters>
  <Application>Microsoft Office Word</Application>
  <DocSecurity>0</DocSecurity>
  <Lines>10</Lines>
  <Paragraphs>3</Paragraphs>
  <ScaleCrop>false</ScaleCrop>
  <Company>VCH - PHC</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jchelliah</dc:creator>
  <cp:lastModifiedBy>Glowacki, Krista [VCH]</cp:lastModifiedBy>
  <cp:revision>4</cp:revision>
  <dcterms:created xsi:type="dcterms:W3CDTF">2024-09-13T16:44:00Z</dcterms:created>
  <dcterms:modified xsi:type="dcterms:W3CDTF">2025-09-24T18:26:00Z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2019-10-24T00:00:00Z</vt:filetime>
  </property>
  <property fmtid="{D5CDD505-2E9C-101B-9397-08002B2CF9AE}" pid="3" name="Creator">
    <vt:lpwstr>Acrobat PDFMaker 11 for Word</vt:lpwstr>
  </property>
  <property fmtid="{D5CDD505-2E9C-101B-9397-08002B2CF9AE}" pid="4" name="LastSaved">
    <vt:filetime>2024-09-13T00:00:00Z</vt:filetime>
  </property>
  <property fmtid="{D5CDD505-2E9C-101B-9397-08002B2CF9AE}" pid="5" name="Producer">
    <vt:lpwstr>Adobe PDF Library 11.0</vt:lpwstr>
  </property>
  <property fmtid="{D5CDD505-2E9C-101B-9397-08002B2CF9AE}" pid="6" name="SourceModified">
    <vt:lpwstr>D:20191024175404</vt:lpwstr>
  </property>
</Properties>
</file>